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4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C008EF" w14:paraId="507C4A68" w14:textId="77777777" w:rsidTr="00146B5F">
        <w:trPr>
          <w:cantSplit/>
          <w:trHeight w:hRule="exact" w:val="67"/>
          <w:jc w:val="center"/>
        </w:trPr>
        <w:tc>
          <w:tcPr>
            <w:tcW w:w="9402" w:type="dxa"/>
            <w:vAlign w:val="bottom"/>
          </w:tcPr>
          <w:p w14:paraId="416811B6" w14:textId="77777777" w:rsidR="00C008EF" w:rsidRDefault="00C008EF" w:rsidP="002F7ED0">
            <w:pPr>
              <w:tabs>
                <w:tab w:val="left" w:leader="dot" w:pos="5670"/>
                <w:tab w:val="left" w:pos="7088"/>
              </w:tabs>
              <w:spacing w:after="0"/>
              <w:ind w:left="-98" w:right="-103"/>
              <w:outlineLvl w:val="0"/>
              <w:rPr>
                <w:rFonts w:asciiTheme="majorHAnsi" w:eastAsia="Times New Roman" w:hAnsiTheme="majorHAnsi"/>
                <w:b/>
                <w:sz w:val="24"/>
                <w:szCs w:val="24"/>
                <w:lang w:val="fr-FR" w:eastAsia="fr-FR"/>
              </w:rPr>
            </w:pPr>
          </w:p>
        </w:tc>
      </w:tr>
    </w:tbl>
    <w:p w14:paraId="4B3F6913" w14:textId="77777777" w:rsidR="00146B5F" w:rsidRPr="00146B5F" w:rsidRDefault="00146B5F" w:rsidP="00146B5F">
      <w:pPr>
        <w:spacing w:before="0" w:after="0"/>
        <w:ind w:left="-224"/>
        <w:jc w:val="center"/>
        <w:rPr>
          <w:rStyle w:val="Emphaseple"/>
          <w:b/>
          <w:i w:val="0"/>
          <w:iCs w:val="0"/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5FFB571" wp14:editId="1DE0A504">
            <wp:simplePos x="0" y="0"/>
            <wp:positionH relativeFrom="margin">
              <wp:align>center</wp:align>
            </wp:positionH>
            <wp:positionV relativeFrom="paragraph">
              <wp:posOffset>-24765</wp:posOffset>
            </wp:positionV>
            <wp:extent cx="5981700" cy="121285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b/>
          <w:sz w:val="28"/>
          <w:szCs w:val="28"/>
        </w:rPr>
        <w:t>POSTE</w:t>
      </w:r>
      <w:r w:rsidRPr="00146B5F">
        <w:rPr>
          <w:b/>
          <w:sz w:val="28"/>
          <w:szCs w:val="28"/>
        </w:rPr>
        <w:t xml:space="preserve"> ACADEMIQUE TEMPS PARTIEL EN </w:t>
      </w:r>
      <w:r w:rsidR="00A47D57" w:rsidRPr="001D7C36">
        <w:rPr>
          <w:rStyle w:val="Emphaseple"/>
          <w:b/>
          <w:i w:val="0"/>
          <w:iCs w:val="0"/>
          <w:color w:val="auto"/>
          <w:sz w:val="28"/>
          <w:szCs w:val="28"/>
        </w:rPr>
        <w:t>ARCHITECTURE</w:t>
      </w:r>
    </w:p>
    <w:p w14:paraId="5AAEC9F4" w14:textId="77777777" w:rsidR="00146B5F" w:rsidRDefault="00146B5F" w:rsidP="00146B5F">
      <w:pPr>
        <w:pStyle w:val="Titreencadr"/>
        <w:ind w:left="-98" w:right="-103"/>
        <w:rPr>
          <w:sz w:val="24"/>
          <w:szCs w:val="24"/>
        </w:rPr>
      </w:pPr>
      <w:r>
        <w:rPr>
          <w:sz w:val="24"/>
          <w:szCs w:val="24"/>
        </w:rPr>
        <w:t xml:space="preserve">(correspondant à </w:t>
      </w:r>
      <w:r w:rsidR="00631291">
        <w:rPr>
          <w:sz w:val="24"/>
          <w:szCs w:val="24"/>
        </w:rPr>
        <w:t>1</w:t>
      </w:r>
      <w:r>
        <w:rPr>
          <w:sz w:val="24"/>
          <w:szCs w:val="24"/>
        </w:rPr>
        <w:t xml:space="preserve">/10 de temps plein, soit un forfait horaire de </w:t>
      </w:r>
      <w:r w:rsidR="00A47D57">
        <w:rPr>
          <w:sz w:val="24"/>
          <w:szCs w:val="24"/>
        </w:rPr>
        <w:t>30</w:t>
      </w:r>
      <w:r>
        <w:rPr>
          <w:sz w:val="24"/>
          <w:szCs w:val="24"/>
        </w:rPr>
        <w:t xml:space="preserve"> h/an)</w:t>
      </w:r>
    </w:p>
    <w:p w14:paraId="7E867D7D" w14:textId="77777777" w:rsidR="00146B5F" w:rsidRPr="00146B5F" w:rsidRDefault="00A47D57" w:rsidP="00146B5F">
      <w:pPr>
        <w:pStyle w:val="Titreencadr"/>
        <w:ind w:left="-98" w:right="-103"/>
        <w:rPr>
          <w:sz w:val="24"/>
          <w:szCs w:val="24"/>
        </w:rPr>
      </w:pPr>
      <w:r>
        <w:rPr>
          <w:sz w:val="24"/>
          <w:szCs w:val="24"/>
        </w:rPr>
        <w:t xml:space="preserve">Faculté D’architecture </w:t>
      </w:r>
    </w:p>
    <w:p w14:paraId="08891B2D" w14:textId="77777777" w:rsidR="00146B5F" w:rsidRDefault="00146B5F" w:rsidP="00146B5F">
      <w:pPr>
        <w:pStyle w:val="Titreencadr"/>
        <w:ind w:left="-98" w:right="-103"/>
        <w:rPr>
          <w:rStyle w:val="Emphaseple"/>
          <w:color w:val="A6A6A6" w:themeColor="background1" w:themeShade="A6"/>
        </w:rPr>
      </w:pPr>
    </w:p>
    <w:p w14:paraId="0EE43D15" w14:textId="3F00D44B" w:rsidR="00A23246" w:rsidRPr="00CF7596" w:rsidRDefault="00F130DC" w:rsidP="002F7ED0">
      <w:pPr>
        <w:spacing w:before="0" w:after="0"/>
        <w:ind w:left="-126"/>
      </w:pPr>
      <w:r w:rsidRPr="00CF7596">
        <w:t>Référence : 2</w:t>
      </w:r>
      <w:r w:rsidR="00A47D57">
        <w:t>02</w:t>
      </w:r>
      <w:r w:rsidR="000C425D">
        <w:t>0</w:t>
      </w:r>
      <w:r w:rsidRPr="00CF7596">
        <w:t>/</w:t>
      </w:r>
      <w:r w:rsidR="00146B5F">
        <w:t>A</w:t>
      </w:r>
      <w:r w:rsidR="000C425D">
        <w:t>096</w:t>
      </w:r>
    </w:p>
    <w:p w14:paraId="6507F6CA" w14:textId="2D896270" w:rsidR="001F0155" w:rsidRDefault="00F130DC" w:rsidP="002F7ED0">
      <w:pPr>
        <w:spacing w:before="0" w:after="0"/>
        <w:ind w:left="-126"/>
        <w:rPr>
          <w:rFonts w:ascii="Calibri" w:hAnsi="Calibri"/>
          <w:lang w:bidi="x-none"/>
        </w:rPr>
      </w:pPr>
      <w:r w:rsidRPr="00CF7596">
        <w:rPr>
          <w:rFonts w:ascii="Calibri" w:hAnsi="Calibri"/>
          <w:lang w:val="fr-FR"/>
        </w:rPr>
        <w:t xml:space="preserve">Date limite du dépôt des candidatures :  </w:t>
      </w:r>
      <w:r w:rsidR="00491F8B">
        <w:rPr>
          <w:rFonts w:ascii="Calibri" w:hAnsi="Calibri"/>
          <w:lang w:val="fr-FR"/>
        </w:rPr>
        <w:t>27/11/2020</w:t>
      </w:r>
    </w:p>
    <w:p w14:paraId="7D938B01" w14:textId="77777777" w:rsidR="00A23246" w:rsidRPr="00CF7596" w:rsidRDefault="00F130DC" w:rsidP="002F7ED0">
      <w:pPr>
        <w:spacing w:before="0" w:after="0"/>
        <w:ind w:left="-126"/>
        <w:rPr>
          <w:rFonts w:ascii="Calibri" w:hAnsi="Calibri"/>
          <w:lang w:val="fr-FR"/>
        </w:rPr>
      </w:pPr>
      <w:r w:rsidRPr="00CF7596">
        <w:rPr>
          <w:rFonts w:ascii="Calibri" w:hAnsi="Calibri"/>
          <w:lang w:val="fr-FR"/>
        </w:rPr>
        <w:t>Date d’entrée en fonction prévue le : 01/</w:t>
      </w:r>
      <w:r w:rsidR="00A47D57">
        <w:rPr>
          <w:rFonts w:ascii="Calibri" w:hAnsi="Calibri"/>
          <w:lang w:val="fr-FR"/>
        </w:rPr>
        <w:t>02/2021</w:t>
      </w:r>
    </w:p>
    <w:p w14:paraId="2048AD96" w14:textId="77777777" w:rsidR="00B2561E" w:rsidRDefault="00CF7596" w:rsidP="002F7ED0">
      <w:pPr>
        <w:pStyle w:val="Titre1"/>
        <w:ind w:left="-126"/>
        <w:rPr>
          <w:lang w:val="fr-FR"/>
        </w:rPr>
      </w:pPr>
      <w:r>
        <w:rPr>
          <w:lang w:val="fr-FR"/>
        </w:rPr>
        <w:t>Descriptif du poste</w:t>
      </w:r>
    </w:p>
    <w:p w14:paraId="47B47DFA" w14:textId="77777777" w:rsidR="000A17A9" w:rsidRPr="00784704" w:rsidRDefault="000A17A9" w:rsidP="000A17A9">
      <w:pPr>
        <w:ind w:left="-126"/>
        <w:rPr>
          <w:rStyle w:val="Emphaseple"/>
          <w:i w:val="0"/>
          <w:iCs w:val="0"/>
          <w:color w:val="auto"/>
        </w:rPr>
      </w:pPr>
      <w:r w:rsidRPr="00784704">
        <w:rPr>
          <w:rStyle w:val="Emphaseple"/>
          <w:i w:val="0"/>
          <w:iCs w:val="0"/>
          <w:color w:val="auto"/>
        </w:rPr>
        <w:t xml:space="preserve">Cette charge est ouverte temporairement, durant le second quadrimestre de la présente année académique et ce jusqu’au 30/09/2021 (départ à la pension d’un enseignant) </w:t>
      </w:r>
    </w:p>
    <w:p w14:paraId="44BD9AC4" w14:textId="77777777" w:rsidR="00FF272E" w:rsidRDefault="00FF272E" w:rsidP="00FF272E">
      <w:pPr>
        <w:rPr>
          <w:rStyle w:val="Emphaseple"/>
          <w:color w:val="B2B2B2"/>
        </w:rPr>
      </w:pPr>
    </w:p>
    <w:p w14:paraId="38E718E9" w14:textId="77777777" w:rsidR="00CF7596" w:rsidRDefault="00FF272E" w:rsidP="00FF272E">
      <w:pPr>
        <w:spacing w:before="0" w:after="0"/>
        <w:ind w:left="-126"/>
        <w:rPr>
          <w:rFonts w:ascii="Calibri" w:hAnsi="Calibri"/>
          <w:iCs/>
          <w:lang w:val="fr-FR"/>
        </w:rPr>
      </w:pPr>
      <w:r w:rsidRPr="00FF272E">
        <w:rPr>
          <w:rFonts w:ascii="Calibri" w:hAnsi="Calibri"/>
          <w:iCs/>
          <w:lang w:val="fr-FR"/>
        </w:rPr>
        <w:t>Objectifs pédagogiques et scientifiques :</w:t>
      </w:r>
    </w:p>
    <w:p w14:paraId="14B375F8" w14:textId="77777777" w:rsidR="00FF272E" w:rsidRPr="00FF272E" w:rsidRDefault="00FF272E" w:rsidP="00FF272E">
      <w:pPr>
        <w:spacing w:before="0" w:after="0"/>
        <w:ind w:left="-126"/>
        <w:rPr>
          <w:rFonts w:ascii="Calibri" w:hAnsi="Calibri"/>
          <w:iCs/>
          <w:lang w:val="fr-FR"/>
        </w:rPr>
      </w:pPr>
    </w:p>
    <w:p w14:paraId="462B561A" w14:textId="77777777" w:rsidR="00F353B1" w:rsidRPr="00F353B1" w:rsidRDefault="00FF272E" w:rsidP="00F353B1">
      <w:pPr>
        <w:spacing w:before="0" w:after="0"/>
        <w:ind w:left="-126"/>
        <w:rPr>
          <w:rFonts w:ascii="Calibri" w:hAnsi="Calibri"/>
          <w:lang w:val="fr-FR"/>
        </w:rPr>
      </w:pPr>
      <w:r w:rsidRPr="00FF272E">
        <w:rPr>
          <w:rFonts w:ascii="Calibri" w:hAnsi="Calibri"/>
          <w:lang w:val="fr-FR"/>
        </w:rPr>
        <w:t>Cours repris dans la cha</w:t>
      </w:r>
      <w:r w:rsidR="00A47D57">
        <w:rPr>
          <w:rFonts w:ascii="Calibri" w:hAnsi="Calibri"/>
          <w:lang w:val="fr-FR"/>
        </w:rPr>
        <w:t xml:space="preserve">rge au moment du recrutement : </w:t>
      </w:r>
      <w:r w:rsidR="00C91826">
        <w:rPr>
          <w:rFonts w:ascii="Calibri" w:hAnsi="Calibri"/>
          <w:lang w:val="fr-FR"/>
        </w:rPr>
        <w:br/>
      </w:r>
      <w:r w:rsidR="00C91826">
        <w:rPr>
          <w:rFonts w:ascii="Calibri" w:hAnsi="Calibri"/>
          <w:lang w:val="fr-FR"/>
        </w:rPr>
        <w:br/>
      </w:r>
      <w:r w:rsidR="00F353B1" w:rsidRPr="00F353B1">
        <w:rPr>
          <w:rFonts w:ascii="Calibri" w:hAnsi="Calibri"/>
          <w:lang w:val="fr-FR"/>
        </w:rPr>
        <w:t>CNST-P2003 (1e et 2e quadrimestre)</w:t>
      </w:r>
    </w:p>
    <w:p w14:paraId="0792FDE3" w14:textId="77777777" w:rsidR="00F353B1" w:rsidRPr="00F353B1" w:rsidRDefault="00F353B1" w:rsidP="00F353B1">
      <w:pPr>
        <w:spacing w:before="0" w:after="0"/>
        <w:ind w:left="-126"/>
        <w:rPr>
          <w:rFonts w:ascii="Calibri" w:hAnsi="Calibri"/>
          <w:lang w:val="fr-FR"/>
        </w:rPr>
      </w:pPr>
      <w:r w:rsidRPr="00F353B1">
        <w:rPr>
          <w:rFonts w:ascii="Calibri" w:hAnsi="Calibri"/>
          <w:lang w:val="fr-FR"/>
        </w:rPr>
        <w:t>Matériaux et construction 2 : du détail à l'architecture</w:t>
      </w:r>
    </w:p>
    <w:p w14:paraId="2D22AA29" w14:textId="77777777" w:rsidR="00F353B1" w:rsidRPr="00F353B1" w:rsidRDefault="00F353B1" w:rsidP="00F353B1">
      <w:pPr>
        <w:spacing w:before="0" w:after="0"/>
        <w:ind w:left="-126"/>
        <w:rPr>
          <w:rFonts w:ascii="Calibri" w:hAnsi="Calibri"/>
          <w:lang w:val="fr-FR"/>
        </w:rPr>
      </w:pPr>
      <w:r w:rsidRPr="00F353B1">
        <w:rPr>
          <w:rFonts w:ascii="Calibri" w:hAnsi="Calibri"/>
          <w:lang w:val="fr-FR"/>
        </w:rPr>
        <w:t>Frédéric WIRINGER (Coordonnateur)</w:t>
      </w:r>
    </w:p>
    <w:p w14:paraId="547B66D0" w14:textId="08D7EB2D" w:rsidR="0038540B" w:rsidRPr="00784704" w:rsidRDefault="00F353B1" w:rsidP="00784704">
      <w:pPr>
        <w:spacing w:before="0" w:after="0"/>
        <w:ind w:left="-126"/>
        <w:rPr>
          <w:rFonts w:ascii="Calibri" w:hAnsi="Calibri"/>
          <w:lang w:val="fr-FR"/>
        </w:rPr>
        <w:sectPr w:rsidR="0038540B" w:rsidRPr="00784704" w:rsidSect="003604DD">
          <w:head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F353B1">
        <w:rPr>
          <w:rFonts w:ascii="Calibri" w:hAnsi="Calibri"/>
          <w:lang w:val="fr-FR"/>
        </w:rPr>
        <w:t xml:space="preserve">5 crédits [cours magistral: 36h, travaux pratiques: 12h, travaux personnels: 30h] </w:t>
      </w:r>
      <w:proofErr w:type="spellStart"/>
      <w:r w:rsidRPr="00F353B1">
        <w:rPr>
          <w:rFonts w:ascii="Calibri" w:hAnsi="Calibri"/>
          <w:lang w:val="fr-FR"/>
        </w:rPr>
        <w:t>partim</w:t>
      </w:r>
      <w:proofErr w:type="spellEnd"/>
      <w:r w:rsidRPr="00F353B1">
        <w:rPr>
          <w:rFonts w:ascii="Calibri" w:hAnsi="Calibri"/>
          <w:lang w:val="fr-FR"/>
        </w:rPr>
        <w:t xml:space="preserve"> 24h</w:t>
      </w:r>
      <w:r>
        <w:rPr>
          <w:lang w:val="fr-FR"/>
        </w:rPr>
        <w:br/>
      </w:r>
    </w:p>
    <w:p w14:paraId="1D240CCF" w14:textId="77777777" w:rsidR="00CF7596" w:rsidRDefault="00CF7596" w:rsidP="002F7ED0">
      <w:pPr>
        <w:pStyle w:val="Titre1"/>
        <w:tabs>
          <w:tab w:val="left" w:pos="3900"/>
        </w:tabs>
        <w:ind w:left="-126"/>
        <w:rPr>
          <w:lang w:val="fr-FR"/>
        </w:rPr>
      </w:pPr>
      <w:r>
        <w:rPr>
          <w:lang w:val="fr-FR"/>
        </w:rPr>
        <w:t>Titre requis</w:t>
      </w:r>
      <w:r w:rsidR="00A43B5F">
        <w:rPr>
          <w:lang w:val="fr-FR"/>
        </w:rPr>
        <w:tab/>
      </w:r>
    </w:p>
    <w:p w14:paraId="7E3DBA48" w14:textId="3A22E4C5" w:rsidR="00B23D25" w:rsidRDefault="00B23D25" w:rsidP="00B23D25">
      <w:pPr>
        <w:suppressAutoHyphens/>
        <w:spacing w:after="0"/>
        <w:rPr>
          <w:lang w:eastAsia="zh-CN"/>
        </w:rPr>
      </w:pPr>
      <w:r w:rsidRPr="00436726">
        <w:rPr>
          <w:rFonts w:cs="Calibri"/>
          <w:lang w:eastAsia="zh-CN"/>
        </w:rPr>
        <w:t xml:space="preserve">Le/la </w:t>
      </w:r>
      <w:proofErr w:type="spellStart"/>
      <w:r w:rsidRPr="00436726">
        <w:rPr>
          <w:rFonts w:cs="Calibri"/>
          <w:lang w:eastAsia="zh-CN"/>
        </w:rPr>
        <w:t>candidat.e</w:t>
      </w:r>
      <w:proofErr w:type="spellEnd"/>
      <w:r w:rsidRPr="00436726">
        <w:rPr>
          <w:rFonts w:cs="Calibri"/>
          <w:lang w:eastAsia="zh-CN"/>
        </w:rPr>
        <w:t xml:space="preserve"> doit </w:t>
      </w:r>
      <w:proofErr w:type="spellStart"/>
      <w:r w:rsidRPr="00436726">
        <w:rPr>
          <w:rFonts w:cs="Calibri"/>
          <w:lang w:eastAsia="zh-CN"/>
        </w:rPr>
        <w:t>être</w:t>
      </w:r>
      <w:proofErr w:type="spellEnd"/>
      <w:r w:rsidRPr="00436726">
        <w:rPr>
          <w:rFonts w:cs="Calibri"/>
          <w:lang w:eastAsia="zh-CN"/>
        </w:rPr>
        <w:t xml:space="preserve"> titulaire d’un</w:t>
      </w:r>
      <w:r w:rsidR="00C90E4B">
        <w:rPr>
          <w:rFonts w:cs="Calibri"/>
          <w:lang w:eastAsia="zh-CN"/>
        </w:rPr>
        <w:t>e</w:t>
      </w:r>
      <w:r w:rsidRPr="00436726">
        <w:rPr>
          <w:rFonts w:cs="Calibri"/>
          <w:lang w:eastAsia="zh-CN"/>
        </w:rPr>
        <w:t xml:space="preserve"> Master en </w:t>
      </w:r>
      <w:r>
        <w:rPr>
          <w:rFonts w:cs="Calibri"/>
          <w:lang w:eastAsia="zh-CN"/>
        </w:rPr>
        <w:t>architecture</w:t>
      </w:r>
      <w:r w:rsidRPr="00436726">
        <w:rPr>
          <w:rFonts w:cs="Calibri"/>
          <w:lang w:eastAsia="zh-CN"/>
        </w:rPr>
        <w:t xml:space="preserve"> (ou </w:t>
      </w:r>
      <w:proofErr w:type="spellStart"/>
      <w:r w:rsidRPr="00436726">
        <w:rPr>
          <w:rFonts w:cs="Calibri"/>
          <w:lang w:eastAsia="zh-CN"/>
        </w:rPr>
        <w:t>équivalent</w:t>
      </w:r>
      <w:proofErr w:type="spellEnd"/>
      <w:r w:rsidRPr="00436726">
        <w:rPr>
          <w:rFonts w:cs="Calibri"/>
          <w:lang w:eastAsia="zh-CN"/>
        </w:rPr>
        <w:t xml:space="preserve">), et de </w:t>
      </w:r>
      <w:proofErr w:type="spellStart"/>
      <w:r w:rsidRPr="00436726">
        <w:rPr>
          <w:rFonts w:cs="Calibri"/>
          <w:lang w:eastAsia="zh-CN"/>
        </w:rPr>
        <w:t>préférence</w:t>
      </w:r>
      <w:proofErr w:type="spellEnd"/>
      <w:r w:rsidRPr="00436726">
        <w:rPr>
          <w:rFonts w:cs="Calibri"/>
          <w:lang w:eastAsia="zh-CN"/>
        </w:rPr>
        <w:t xml:space="preserve"> docteur à </w:t>
      </w:r>
      <w:proofErr w:type="spellStart"/>
      <w:r w:rsidRPr="00436726">
        <w:rPr>
          <w:rFonts w:cs="Calibri"/>
          <w:lang w:eastAsia="zh-CN"/>
        </w:rPr>
        <w:t>thèse</w:t>
      </w:r>
      <w:proofErr w:type="spellEnd"/>
      <w:r w:rsidRPr="00436726">
        <w:rPr>
          <w:rFonts w:cs="Calibri"/>
          <w:lang w:eastAsia="zh-CN"/>
        </w:rPr>
        <w:t xml:space="preserve">, et faire </w:t>
      </w:r>
      <w:proofErr w:type="spellStart"/>
      <w:r w:rsidRPr="00436726">
        <w:rPr>
          <w:rFonts w:cs="Calibri"/>
          <w:lang w:eastAsia="zh-CN"/>
        </w:rPr>
        <w:t>état</w:t>
      </w:r>
      <w:proofErr w:type="spellEnd"/>
      <w:r w:rsidRPr="00436726">
        <w:rPr>
          <w:rFonts w:cs="Calibri"/>
          <w:lang w:eastAsia="zh-CN"/>
        </w:rPr>
        <w:t xml:space="preserve"> d’une expertise reconnue dans le domaine .</w:t>
      </w:r>
      <w:r w:rsidRPr="007B2DF6">
        <w:rPr>
          <w:rFonts w:cs="Calibri"/>
          <w:lang w:eastAsia="zh-CN"/>
        </w:rPr>
        <w:br/>
      </w:r>
    </w:p>
    <w:p w14:paraId="6E1F6D5D" w14:textId="77777777" w:rsidR="00030F77" w:rsidRDefault="00F02B66" w:rsidP="002F7ED0">
      <w:pPr>
        <w:pStyle w:val="Titre1"/>
        <w:ind w:left="-126"/>
        <w:rPr>
          <w:lang w:val="fr-FR"/>
        </w:rPr>
      </w:pPr>
      <w:r>
        <w:rPr>
          <w:lang w:val="fr-FR"/>
        </w:rPr>
        <w:t>Compétences requises</w:t>
      </w:r>
    </w:p>
    <w:p w14:paraId="46B382C5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une pratique professionnelle du projet d’architecture faisant état de réalisations particulières d’un point vue architectural et constructif; </w:t>
      </w:r>
    </w:p>
    <w:p w14:paraId="6FAC8E50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une expérience utile d’enseignement de l’architecture en lien avec la construction et les matériaux; </w:t>
      </w:r>
    </w:p>
    <w:p w14:paraId="49DC8F98" w14:textId="77777777" w:rsidR="00C91826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en plus participé à des jurys d’architecture ; </w:t>
      </w:r>
    </w:p>
    <w:p w14:paraId="2D7D8FDD" w14:textId="7B7EDEE5" w:rsidR="00FF272E" w:rsidRPr="0038540B" w:rsidRDefault="00C91826" w:rsidP="00C91826">
      <w:pPr>
        <w:pStyle w:val="Style1"/>
      </w:pPr>
      <w:proofErr w:type="gramStart"/>
      <w:r>
        <w:t>vous</w:t>
      </w:r>
      <w:proofErr w:type="gramEnd"/>
      <w:r>
        <w:t xml:space="preserve"> avez éventuellement une expérience internationale ;</w:t>
      </w:r>
    </w:p>
    <w:p w14:paraId="4504DC5D" w14:textId="77777777" w:rsidR="00CF079D" w:rsidRPr="0038540B" w:rsidRDefault="00CF079D" w:rsidP="00CF079D">
      <w:pPr>
        <w:pStyle w:val="Style1"/>
      </w:pPr>
      <w:proofErr w:type="gramStart"/>
      <w:r w:rsidRPr="0038540B">
        <w:t>si</w:t>
      </w:r>
      <w:proofErr w:type="gramEnd"/>
      <w:r w:rsidRPr="0038540B">
        <w:t xml:space="preserve"> vous ne parlez pas couramment la langue française (niveau B2), une période d’adaptation peut vous être accordée, mais vous devrez être capable d’enseigner en français à la fin de la troisième année suivant votre nomination.</w:t>
      </w:r>
    </w:p>
    <w:p w14:paraId="6686B5C6" w14:textId="77777777" w:rsidR="00F02B66" w:rsidRDefault="00F02B66" w:rsidP="002F7ED0">
      <w:pPr>
        <w:pStyle w:val="Titre1"/>
        <w:ind w:left="-126"/>
        <w:rPr>
          <w:lang w:val="fr-FR"/>
        </w:rPr>
      </w:pPr>
      <w:proofErr w:type="spellStart"/>
      <w:r>
        <w:rPr>
          <w:lang w:val="fr-FR"/>
        </w:rPr>
        <w:lastRenderedPageBreak/>
        <w:t>Intéressé</w:t>
      </w:r>
      <w:r w:rsidR="00032228">
        <w:rPr>
          <w:lang w:val="fr-FR"/>
        </w:rPr>
        <w:t>·</w:t>
      </w:r>
      <w:r w:rsidR="00E00D00">
        <w:rPr>
          <w:lang w:val="fr-FR"/>
        </w:rPr>
        <w:t>e</w:t>
      </w:r>
      <w:proofErr w:type="spellEnd"/>
      <w:r>
        <w:rPr>
          <w:lang w:val="fr-FR"/>
        </w:rPr>
        <w:t> ?</w:t>
      </w:r>
    </w:p>
    <w:p w14:paraId="58F84C89" w14:textId="59AFEA4C" w:rsidR="00F02B66" w:rsidRPr="00F02B66" w:rsidRDefault="00F02B66" w:rsidP="002F7ED0">
      <w:pPr>
        <w:spacing w:before="0"/>
        <w:ind w:left="-126"/>
        <w:rPr>
          <w:lang w:val="fr-FR"/>
        </w:rPr>
      </w:pPr>
      <w:r w:rsidRPr="00F02B66">
        <w:rPr>
          <w:lang w:val="fr-FR"/>
        </w:rPr>
        <w:t>Des renseignements complémentaires peuvent être obtenus auprès d</w:t>
      </w:r>
      <w:r w:rsidR="00B23D25">
        <w:rPr>
          <w:lang w:val="fr-FR"/>
        </w:rPr>
        <w:t>u Vice-Doyen aux Ressources humaines (</w:t>
      </w:r>
      <w:hyperlink r:id="rId10" w:history="1">
        <w:r w:rsidR="00B23D25" w:rsidRPr="000C0801">
          <w:rPr>
            <w:rStyle w:val="Lienhypertexte"/>
            <w:lang w:val="fr-FR"/>
          </w:rPr>
          <w:t>vicedoyen.rh.archi@ulb.be</w:t>
        </w:r>
      </w:hyperlink>
      <w:r w:rsidR="00B23D25">
        <w:rPr>
          <w:lang w:val="fr-FR"/>
        </w:rPr>
        <w:t xml:space="preserve">) </w:t>
      </w:r>
    </w:p>
    <w:p w14:paraId="489D1B48" w14:textId="0BC57367" w:rsidR="00F02B66" w:rsidRPr="00C10E7E" w:rsidRDefault="00F02B66" w:rsidP="002F7ED0">
      <w:pPr>
        <w:spacing w:before="0"/>
        <w:ind w:left="-126"/>
        <w:rPr>
          <w:lang w:val="fr-FR"/>
        </w:rPr>
      </w:pPr>
      <w:r w:rsidRPr="00C10E7E">
        <w:rPr>
          <w:lang w:val="fr-FR"/>
        </w:rPr>
        <w:t xml:space="preserve">Le dossier de candidature doit être transmis sous format électronique, via l’envoi d’un mail unique adressé au </w:t>
      </w:r>
      <w:r w:rsidR="00772BC6" w:rsidRPr="00C10E7E">
        <w:rPr>
          <w:lang w:val="fr-FR"/>
        </w:rPr>
        <w:t>Rectorat</w:t>
      </w:r>
      <w:r w:rsidRPr="00C10E7E">
        <w:rPr>
          <w:lang w:val="fr-FR"/>
        </w:rPr>
        <w:t xml:space="preserve"> de l’Université libre de Bruxelles (à l’adresse </w:t>
      </w:r>
      <w:hyperlink r:id="rId11" w:history="1">
        <w:r w:rsidR="0039280C" w:rsidRPr="006937A8">
          <w:rPr>
            <w:rStyle w:val="Lienhypertexte"/>
            <w:lang w:val="fr-FR"/>
          </w:rPr>
          <w:t>recteur@ulb.ac.be</w:t>
        </w:r>
      </w:hyperlink>
      <w:r w:rsidR="0039280C">
        <w:rPr>
          <w:u w:val="single"/>
          <w:lang w:val="fr-FR"/>
        </w:rPr>
        <w:t xml:space="preserve"> </w:t>
      </w:r>
      <w:r w:rsidRPr="00C10E7E">
        <w:rPr>
          <w:lang w:val="fr-FR"/>
        </w:rPr>
        <w:t xml:space="preserve">) et au </w:t>
      </w:r>
      <w:r w:rsidR="00772BC6" w:rsidRPr="00C10E7E">
        <w:rPr>
          <w:lang w:val="fr-FR"/>
        </w:rPr>
        <w:t xml:space="preserve">Décanat </w:t>
      </w:r>
      <w:r w:rsidRPr="00C10E7E">
        <w:rPr>
          <w:lang w:val="fr-FR"/>
        </w:rPr>
        <w:t xml:space="preserve">de la Faculté à l’adresse suivante :  </w:t>
      </w:r>
      <w:hyperlink r:id="rId12" w:history="1">
        <w:r w:rsidR="0039280C" w:rsidRPr="006937A8">
          <w:rPr>
            <w:rStyle w:val="Lienhypertexte"/>
            <w:lang w:val="fr-FR"/>
          </w:rPr>
          <w:t>doyen.archi@ulb.ac.be</w:t>
        </w:r>
      </w:hyperlink>
      <w:r w:rsidR="0039280C">
        <w:rPr>
          <w:u w:val="single"/>
          <w:lang w:val="fr-FR"/>
        </w:rPr>
        <w:t xml:space="preserve"> </w:t>
      </w:r>
    </w:p>
    <w:p w14:paraId="4E2C6821" w14:textId="77777777" w:rsidR="00F02B66" w:rsidRPr="00F02B66" w:rsidRDefault="00F02B66" w:rsidP="002F7ED0">
      <w:pPr>
        <w:spacing w:before="0"/>
        <w:ind w:left="-126"/>
        <w:rPr>
          <w:lang w:val="fr-FR"/>
        </w:rPr>
      </w:pPr>
      <w:r w:rsidRPr="00F02B66">
        <w:rPr>
          <w:lang w:val="fr-FR"/>
        </w:rPr>
        <w:t>Il contiendra les pièces suivantes :</w:t>
      </w:r>
    </w:p>
    <w:p w14:paraId="18A3A510" w14:textId="77777777" w:rsidR="0038540B" w:rsidRPr="00A36298" w:rsidRDefault="0038540B" w:rsidP="0038540B">
      <w:pPr>
        <w:pStyle w:val="Style1"/>
      </w:pPr>
      <w:proofErr w:type="gramStart"/>
      <w:r w:rsidRPr="00A36298">
        <w:t>une</w:t>
      </w:r>
      <w:proofErr w:type="gramEnd"/>
      <w:r w:rsidRPr="00A36298">
        <w:t xml:space="preserve"> lettre de </w:t>
      </w:r>
      <w:r w:rsidR="00DB7DC0">
        <w:t>motivation</w:t>
      </w:r>
      <w:r w:rsidRPr="00A36298">
        <w:t> </w:t>
      </w:r>
    </w:p>
    <w:p w14:paraId="2BC72B0F" w14:textId="77777777" w:rsidR="0039280C" w:rsidRPr="009E7D2C" w:rsidRDefault="0039280C" w:rsidP="0039280C">
      <w:pPr>
        <w:pStyle w:val="Style1"/>
        <w:rPr>
          <w:rFonts w:eastAsiaTheme="minorHAnsi"/>
        </w:rPr>
      </w:pPr>
      <w:bookmarkStart w:id="0" w:name="_Hlk30506079"/>
      <w:proofErr w:type="gramStart"/>
      <w:r w:rsidRPr="00A36298">
        <w:t>un</w:t>
      </w:r>
      <w:proofErr w:type="gramEnd"/>
      <w:r w:rsidRPr="00A36298">
        <w:t xml:space="preserve"> Curriculum vitae</w:t>
      </w:r>
      <w:r>
        <w:t> :</w:t>
      </w:r>
    </w:p>
    <w:p w14:paraId="12CBB85E" w14:textId="77777777" w:rsidR="0039280C" w:rsidRPr="004D2DAE" w:rsidRDefault="0039280C" w:rsidP="0039280C">
      <w:pPr>
        <w:pStyle w:val="Style1"/>
        <w:numPr>
          <w:ilvl w:val="0"/>
          <w:numId w:val="0"/>
        </w:numPr>
        <w:ind w:left="426"/>
        <w:rPr>
          <w:rFonts w:eastAsiaTheme="minorHAnsi"/>
          <w:i/>
          <w:iCs/>
        </w:rPr>
      </w:pPr>
      <w:r w:rsidRPr="004D2DAE">
        <w:rPr>
          <w:i/>
          <w:iCs/>
        </w:rPr>
        <w:t xml:space="preserve">un formulaire type peut être complété via le site internet : </w:t>
      </w:r>
      <w:hyperlink r:id="rId13" w:history="1">
        <w:r w:rsidRPr="001E13D6">
          <w:rPr>
            <w:rStyle w:val="Lienhypertexte"/>
            <w:rFonts w:eastAsia="Calibri" w:cs="Times New Roman"/>
            <w:lang w:eastAsia="en-US"/>
          </w:rPr>
          <w:t>https://www.ulb.be/fr/documents-officiels/completer-votre-cv-en-ligne</w:t>
        </w:r>
      </w:hyperlink>
      <w:r w:rsidRPr="004D2DAE">
        <w:rPr>
          <w:i/>
          <w:iCs/>
        </w:rPr>
        <w:t>.  Une fois complété, celui-ci doit être téléchargé et joint au dossier de candidature.</w:t>
      </w:r>
    </w:p>
    <w:bookmarkEnd w:id="0"/>
    <w:p w14:paraId="74D6452D" w14:textId="77777777" w:rsidR="0038540B" w:rsidRPr="00A36298" w:rsidRDefault="0038540B" w:rsidP="0038540B">
      <w:pPr>
        <w:pStyle w:val="Style1"/>
      </w:pPr>
      <w:proofErr w:type="gramStart"/>
      <w:r w:rsidRPr="00A36298">
        <w:t>un</w:t>
      </w:r>
      <w:proofErr w:type="gramEnd"/>
      <w:r w:rsidRPr="00A36298">
        <w:t xml:space="preserve"> dossier d’enseignement comprenant un rapport de </w:t>
      </w:r>
      <w:r>
        <w:t>7000</w:t>
      </w:r>
      <w:r w:rsidRPr="00A36298">
        <w:t xml:space="preserve"> signes</w:t>
      </w:r>
      <w:r>
        <w:t xml:space="preserve"> (ou 4 pages)</w:t>
      </w:r>
      <w:r w:rsidRPr="00A36298">
        <w:t xml:space="preserve"> environ sur les activités d’enseignement antérieures et un projet d’enseignement pour les 5 premières années du mandat, qui s’intègre de manière cohérente dans la vision de l’entité de rattachement et dans les profils d’enseignements des filières de formation auxquelles le candidat devra contribuer</w:t>
      </w:r>
    </w:p>
    <w:p w14:paraId="5B28CD60" w14:textId="77777777" w:rsidR="0038540B" w:rsidRDefault="0038540B" w:rsidP="0038540B">
      <w:pPr>
        <w:pStyle w:val="Style1"/>
      </w:pPr>
      <w:proofErr w:type="gramStart"/>
      <w:r w:rsidRPr="00A36298">
        <w:t>les</w:t>
      </w:r>
      <w:proofErr w:type="gramEnd"/>
      <w:r w:rsidRPr="00A36298">
        <w:t xml:space="preserve"> noms et adresses mail de contact de cinq personnes de référence susceptibles d’être contactées par les organes chargés d’évaluer les dossiers, en veillant à l’équilibre des genres.  Ces personnes ne pe</w:t>
      </w:r>
      <w:r w:rsidR="00AC2232">
        <w:t>uvent être en conflit d’intérêt en raison de liens familiaux ou affectifs.</w:t>
      </w:r>
      <w:r w:rsidR="00146B5F">
        <w:br/>
      </w:r>
    </w:p>
    <w:p w14:paraId="475BC9CB" w14:textId="77777777" w:rsidR="001234C7" w:rsidRPr="001234C7" w:rsidRDefault="001234C7" w:rsidP="002F7ED0">
      <w:pPr>
        <w:spacing w:before="0"/>
        <w:ind w:left="-126"/>
        <w:rPr>
          <w:lang w:val="fr-FR"/>
        </w:rPr>
      </w:pPr>
      <w:r w:rsidRPr="001234C7">
        <w:rPr>
          <w:lang w:val="fr-FR"/>
        </w:rPr>
        <w:t>En postulant</w:t>
      </w:r>
      <w:r w:rsidR="00D271E3">
        <w:rPr>
          <w:lang w:val="fr-FR"/>
        </w:rPr>
        <w:t>,</w:t>
      </w:r>
      <w:r w:rsidRPr="001234C7">
        <w:rPr>
          <w:lang w:val="fr-FR"/>
        </w:rPr>
        <w:t xml:space="preserve"> les </w:t>
      </w:r>
      <w:proofErr w:type="spellStart"/>
      <w:r w:rsidRPr="001234C7">
        <w:rPr>
          <w:lang w:val="fr-FR"/>
        </w:rPr>
        <w:t>candidat</w:t>
      </w:r>
      <w:r w:rsidR="004210D4">
        <w:rPr>
          <w:lang w:val="fr-FR"/>
        </w:rPr>
        <w:t>·</w:t>
      </w:r>
      <w:r w:rsidR="00D271E3">
        <w:rPr>
          <w:lang w:val="fr-FR"/>
        </w:rPr>
        <w:t>e</w:t>
      </w:r>
      <w:r w:rsidR="004210D4">
        <w:rPr>
          <w:lang w:val="fr-FR"/>
        </w:rPr>
        <w:t>·</w:t>
      </w:r>
      <w:r w:rsidRPr="001234C7">
        <w:rPr>
          <w:lang w:val="fr-FR"/>
        </w:rPr>
        <w:t>s</w:t>
      </w:r>
      <w:proofErr w:type="spellEnd"/>
      <w:r w:rsidRPr="001234C7">
        <w:rPr>
          <w:lang w:val="fr-FR"/>
        </w:rPr>
        <w:t xml:space="preserve"> confirment avoir </w:t>
      </w:r>
      <w:r w:rsidR="00436C49">
        <w:rPr>
          <w:lang w:val="fr-FR"/>
        </w:rPr>
        <w:t>pris connaissance d</w:t>
      </w:r>
      <w:r w:rsidRPr="001234C7">
        <w:rPr>
          <w:lang w:val="fr-FR"/>
        </w:rPr>
        <w:t xml:space="preserve">es informations complémentaires </w:t>
      </w:r>
      <w:r w:rsidR="00436C49">
        <w:rPr>
          <w:lang w:val="fr-FR"/>
        </w:rPr>
        <w:t xml:space="preserve">et des règlements applicables aux membres du corps scientifique </w:t>
      </w:r>
      <w:r w:rsidRPr="001234C7">
        <w:rPr>
          <w:lang w:val="fr-FR"/>
        </w:rPr>
        <w:t xml:space="preserve">disponibles sur notre site à l’adresse </w:t>
      </w:r>
      <w:hyperlink r:id="rId14" w:history="1">
        <w:r w:rsidR="00E93B2E">
          <w:rPr>
            <w:rStyle w:val="Lienhypertexte"/>
            <w:color w:val="004C93"/>
            <w:lang w:val="fr-FR"/>
          </w:rPr>
          <w:t>http://www.ulb.ac.be/emploi/academique.html</w:t>
        </w:r>
      </w:hyperlink>
      <w:r w:rsidRPr="001234C7">
        <w:rPr>
          <w:lang w:val="fr-FR"/>
        </w:rPr>
        <w:t>.</w:t>
      </w:r>
    </w:p>
    <w:p w14:paraId="27595C7F" w14:textId="77777777" w:rsidR="001234C7" w:rsidRPr="001234C7" w:rsidRDefault="001234C7" w:rsidP="002F7ED0">
      <w:pPr>
        <w:spacing w:before="0"/>
        <w:ind w:left="-126"/>
        <w:rPr>
          <w:lang w:val="fr-FR"/>
        </w:rPr>
      </w:pPr>
    </w:p>
    <w:p w14:paraId="2A3E2F42" w14:textId="77777777" w:rsidR="00C008EF" w:rsidRDefault="00C008EF" w:rsidP="002F7ED0">
      <w:pPr>
        <w:ind w:left="-126"/>
      </w:pPr>
    </w:p>
    <w:p w14:paraId="2EA7B684" w14:textId="77777777" w:rsidR="001E07B9" w:rsidRDefault="001E07B9">
      <w:pPr>
        <w:adjustRightInd/>
      </w:pPr>
      <w:r>
        <w:br w:type="page"/>
      </w:r>
    </w:p>
    <w:p w14:paraId="7311C0FD" w14:textId="77777777" w:rsidR="00CF5D85" w:rsidRDefault="00F130DC" w:rsidP="00BD5CFB">
      <w:pPr>
        <w:pStyle w:val="Titreencad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E07B9">
        <w:lastRenderedPageBreak/>
        <w:t>FICHE ADMINISTRATIVE</w:t>
      </w:r>
    </w:p>
    <w:p w14:paraId="0B259E5A" w14:textId="77777777" w:rsidR="00A23246" w:rsidRPr="001E07B9" w:rsidRDefault="00F130DC" w:rsidP="00BD5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 w:rsidRPr="001E07B9">
        <w:t>qui</w:t>
      </w:r>
      <w:proofErr w:type="gramEnd"/>
      <w:r w:rsidRPr="001E07B9">
        <w:t xml:space="preserve"> doit impérativement accompagner la vacance</w:t>
      </w:r>
    </w:p>
    <w:p w14:paraId="3D38A0A9" w14:textId="77777777" w:rsidR="001E07B9" w:rsidRPr="001E07B9" w:rsidRDefault="001E07B9" w:rsidP="001E07B9">
      <w:pPr>
        <w:spacing w:before="0"/>
        <w:rPr>
          <w:lang w:val="fr-FR"/>
        </w:rPr>
      </w:pPr>
    </w:p>
    <w:p w14:paraId="1B2582AB" w14:textId="09129731" w:rsidR="000C425D" w:rsidRPr="000C425D" w:rsidRDefault="002C6021" w:rsidP="002C60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fr-FR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  <w:lang w:val="fr-FR"/>
        </w:rPr>
        <w:t>n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fr-FR"/>
        </w:rPr>
        <w:t>° de vacance : 202</w:t>
      </w:r>
      <w:r w:rsidR="000C425D">
        <w:rPr>
          <w:rStyle w:val="normaltextrun"/>
          <w:rFonts w:ascii="Calibri" w:hAnsi="Calibri" w:cs="Calibri"/>
          <w:sz w:val="22"/>
          <w:szCs w:val="22"/>
          <w:lang w:val="fr-FR"/>
        </w:rPr>
        <w:t>0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/A0</w:t>
      </w:r>
      <w:r w:rsidR="000C425D">
        <w:rPr>
          <w:rStyle w:val="normaltextrun"/>
          <w:rFonts w:ascii="Calibri" w:hAnsi="Calibri" w:cs="Calibri"/>
          <w:sz w:val="22"/>
          <w:szCs w:val="22"/>
          <w:lang w:val="fr-FR"/>
        </w:rPr>
        <w:t>96</w:t>
      </w:r>
    </w:p>
    <w:p w14:paraId="5D67A461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7B6ACF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Domaine : Art de bâtir et urbanisme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D7904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7D864FF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Discipline : Architecture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A75C9C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8AEE2B9" w14:textId="77777777" w:rsidR="00065174" w:rsidRDefault="002C6021" w:rsidP="002C60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Poste(s) au cadre : </w:t>
      </w:r>
      <w:r w:rsidR="00065174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A-CCO-245 (P) (0.10 ETP) ex 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poste Guy ADANT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</w:p>
    <w:p w14:paraId="36989B93" w14:textId="45E68CA8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602486" w14:textId="10EF42E9" w:rsidR="00065174" w:rsidRDefault="00065174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Poste SAP : 51010580</w:t>
      </w:r>
    </w:p>
    <w:p w14:paraId="17951425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11E721EC" w14:textId="77777777" w:rsidR="00B363F8" w:rsidRDefault="00B363F8" w:rsidP="002C60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fr-FR"/>
        </w:rPr>
      </w:pPr>
      <w:r w:rsidRPr="00B363F8">
        <w:rPr>
          <w:rStyle w:val="normaltextrun"/>
          <w:rFonts w:ascii="Calibri" w:hAnsi="Calibri" w:cs="Calibri"/>
          <w:sz w:val="22"/>
          <w:szCs w:val="22"/>
          <w:lang w:val="fr-FR"/>
        </w:rPr>
        <w:t>Réfé</w:t>
      </w:r>
      <w:r>
        <w:rPr>
          <w:rStyle w:val="normaltextrun"/>
          <w:rFonts w:ascii="Calibri" w:hAnsi="Calibri" w:cs="Calibri"/>
          <w:sz w:val="22"/>
          <w:szCs w:val="22"/>
          <w:lang w:val="fr-FR"/>
        </w:rPr>
        <w:t>rences CoA : 26.10.20 pt. III.02</w:t>
      </w:r>
    </w:p>
    <w:p w14:paraId="29B2168E" w14:textId="466AFFE0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01820C6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>Rattachement Enseignement : PC010 – Architecture département académique d’enseignement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AE27F2" w14:textId="77777777" w:rsidR="002C6021" w:rsidRDefault="002C6021" w:rsidP="002C60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846412" w14:textId="77777777" w:rsidR="001E07B9" w:rsidRPr="001E07B9" w:rsidRDefault="001E07B9" w:rsidP="001E07B9">
      <w:pPr>
        <w:spacing w:before="0"/>
      </w:pPr>
      <w:bookmarkStart w:id="1" w:name="_GoBack"/>
      <w:bookmarkEnd w:id="1"/>
    </w:p>
    <w:sectPr w:rsidR="001E07B9" w:rsidRPr="001E07B9" w:rsidSect="00A43B5F">
      <w:headerReference w:type="default" r:id="rId15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9D56" w14:textId="77777777" w:rsidR="00421BBF" w:rsidRDefault="00421BBF" w:rsidP="003A44F0">
      <w:pPr>
        <w:spacing w:before="0" w:after="0"/>
      </w:pPr>
      <w:r>
        <w:separator/>
      </w:r>
    </w:p>
  </w:endnote>
  <w:endnote w:type="continuationSeparator" w:id="0">
    <w:p w14:paraId="3FBFE241" w14:textId="77777777" w:rsidR="00421BBF" w:rsidRDefault="00421BBF" w:rsidP="003A4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D9483" w14:textId="77777777" w:rsidR="00421BBF" w:rsidRDefault="00421BBF" w:rsidP="003A44F0">
      <w:pPr>
        <w:spacing w:before="0" w:after="0"/>
      </w:pPr>
      <w:r>
        <w:separator/>
      </w:r>
    </w:p>
  </w:footnote>
  <w:footnote w:type="continuationSeparator" w:id="0">
    <w:p w14:paraId="0B2EF687" w14:textId="77777777" w:rsidR="00421BBF" w:rsidRDefault="00421BBF" w:rsidP="003A44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6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5"/>
      <w:gridCol w:w="1388"/>
      <w:gridCol w:w="1336"/>
    </w:tblGrid>
    <w:tr w:rsidR="00C008EF" w14:paraId="201ACDA2" w14:textId="77777777" w:rsidTr="00CF3895">
      <w:trPr>
        <w:jc w:val="center"/>
      </w:trPr>
      <w:tc>
        <w:tcPr>
          <w:tcW w:w="7121" w:type="dxa"/>
        </w:tcPr>
        <w:p w14:paraId="673C2D1A" w14:textId="77777777" w:rsidR="003A44F0" w:rsidRDefault="003A44F0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421F9E10" wp14:editId="51FFA3A1">
                <wp:extent cx="4368165" cy="638810"/>
                <wp:effectExtent l="0" t="0" r="0" b="8890"/>
                <wp:docPr id="1" name="Image 1" descr="http://www.ulb.be/dre/com/docs/ULB-ligne-droi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www.ulb.be/dre/com/docs/ULB-ligne-droi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16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" w:type="dxa"/>
        </w:tcPr>
        <w:p w14:paraId="0A9B2194" w14:textId="77777777" w:rsidR="003A44F0" w:rsidRDefault="00C008E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57352CD5" wp14:editId="2E05BCF3">
                <wp:extent cx="744220" cy="504825"/>
                <wp:effectExtent l="0" t="0" r="0" b="3175"/>
                <wp:docPr id="2" name="Image 2" descr="151009_science4refugee-colourlogo-vi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151009_science4refugee-colourlogo-vi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" w:type="dxa"/>
        </w:tcPr>
        <w:p w14:paraId="7C63EA27" w14:textId="77777777" w:rsidR="003A44F0" w:rsidRDefault="00C008EF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2D2E7A63" wp14:editId="6B1A0613">
                <wp:extent cx="708025" cy="481965"/>
                <wp:effectExtent l="0" t="0" r="3175" b="63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81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4F963F" w14:textId="77777777" w:rsidR="003A44F0" w:rsidRDefault="003A44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DEE1" w14:textId="77777777" w:rsidR="00A43B5F" w:rsidRDefault="00A43B5F" w:rsidP="00A43B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798"/>
    <w:multiLevelType w:val="hybridMultilevel"/>
    <w:tmpl w:val="4246CF2E"/>
    <w:lvl w:ilvl="0" w:tplc="DE840F18">
      <w:start w:val="1"/>
      <w:numFmt w:val="bullet"/>
      <w:pStyle w:val="Style1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1" w15:restartNumberingAfterBreak="0">
    <w:nsid w:val="47ED2537"/>
    <w:multiLevelType w:val="hybridMultilevel"/>
    <w:tmpl w:val="F3A830E4"/>
    <w:lvl w:ilvl="0" w:tplc="08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B13C20"/>
    <w:multiLevelType w:val="hybridMultilevel"/>
    <w:tmpl w:val="BFF8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02122A"/>
    <w:rsid w:val="000268EE"/>
    <w:rsid w:val="00030F77"/>
    <w:rsid w:val="00032228"/>
    <w:rsid w:val="000524D2"/>
    <w:rsid w:val="00055A0B"/>
    <w:rsid w:val="00065174"/>
    <w:rsid w:val="000737F1"/>
    <w:rsid w:val="00074A4B"/>
    <w:rsid w:val="000927C4"/>
    <w:rsid w:val="000A17A9"/>
    <w:rsid w:val="000A4EC4"/>
    <w:rsid w:val="000C425D"/>
    <w:rsid w:val="00102332"/>
    <w:rsid w:val="00103A7E"/>
    <w:rsid w:val="001234C7"/>
    <w:rsid w:val="00146B5F"/>
    <w:rsid w:val="00174967"/>
    <w:rsid w:val="001806E7"/>
    <w:rsid w:val="001824F3"/>
    <w:rsid w:val="00186FF9"/>
    <w:rsid w:val="001C7581"/>
    <w:rsid w:val="001D7C36"/>
    <w:rsid w:val="001E07B9"/>
    <w:rsid w:val="001E13D6"/>
    <w:rsid w:val="001E6F5B"/>
    <w:rsid w:val="001F0155"/>
    <w:rsid w:val="001F428B"/>
    <w:rsid w:val="0022542D"/>
    <w:rsid w:val="002275C3"/>
    <w:rsid w:val="002A44FD"/>
    <w:rsid w:val="002A7750"/>
    <w:rsid w:val="002C4E2C"/>
    <w:rsid w:val="002C6021"/>
    <w:rsid w:val="002E5AB9"/>
    <w:rsid w:val="002E7963"/>
    <w:rsid w:val="002F7ED0"/>
    <w:rsid w:val="0030205C"/>
    <w:rsid w:val="003515D7"/>
    <w:rsid w:val="003604DD"/>
    <w:rsid w:val="0038540B"/>
    <w:rsid w:val="0038683B"/>
    <w:rsid w:val="0039280C"/>
    <w:rsid w:val="003A44F0"/>
    <w:rsid w:val="003A7386"/>
    <w:rsid w:val="003B66E6"/>
    <w:rsid w:val="003E2DE3"/>
    <w:rsid w:val="003F5574"/>
    <w:rsid w:val="00403845"/>
    <w:rsid w:val="004210D4"/>
    <w:rsid w:val="00421BBF"/>
    <w:rsid w:val="00436C49"/>
    <w:rsid w:val="00482879"/>
    <w:rsid w:val="00491F8B"/>
    <w:rsid w:val="00541B03"/>
    <w:rsid w:val="005449E8"/>
    <w:rsid w:val="00554F48"/>
    <w:rsid w:val="00586AD8"/>
    <w:rsid w:val="00594243"/>
    <w:rsid w:val="005A1F26"/>
    <w:rsid w:val="005A2F52"/>
    <w:rsid w:val="005B0AA5"/>
    <w:rsid w:val="005C0A49"/>
    <w:rsid w:val="005E0BD6"/>
    <w:rsid w:val="005F4075"/>
    <w:rsid w:val="00615C7A"/>
    <w:rsid w:val="00630E5C"/>
    <w:rsid w:val="00631291"/>
    <w:rsid w:val="006620A5"/>
    <w:rsid w:val="006626B8"/>
    <w:rsid w:val="00697E69"/>
    <w:rsid w:val="006D4598"/>
    <w:rsid w:val="006D586F"/>
    <w:rsid w:val="006E2E9D"/>
    <w:rsid w:val="00702EE7"/>
    <w:rsid w:val="00712564"/>
    <w:rsid w:val="00716877"/>
    <w:rsid w:val="00717F53"/>
    <w:rsid w:val="007416FD"/>
    <w:rsid w:val="00742789"/>
    <w:rsid w:val="00755279"/>
    <w:rsid w:val="00772BC6"/>
    <w:rsid w:val="00784704"/>
    <w:rsid w:val="00787423"/>
    <w:rsid w:val="008015E9"/>
    <w:rsid w:val="008121D3"/>
    <w:rsid w:val="00852A28"/>
    <w:rsid w:val="0085509E"/>
    <w:rsid w:val="00870EE3"/>
    <w:rsid w:val="00883E4B"/>
    <w:rsid w:val="008918DF"/>
    <w:rsid w:val="008F584E"/>
    <w:rsid w:val="008F5D1E"/>
    <w:rsid w:val="009020CC"/>
    <w:rsid w:val="00906D08"/>
    <w:rsid w:val="00911841"/>
    <w:rsid w:val="009562F6"/>
    <w:rsid w:val="009577EA"/>
    <w:rsid w:val="0096282B"/>
    <w:rsid w:val="009849CA"/>
    <w:rsid w:val="009A229E"/>
    <w:rsid w:val="009A4781"/>
    <w:rsid w:val="00A43B5F"/>
    <w:rsid w:val="00A47D57"/>
    <w:rsid w:val="00AB0B96"/>
    <w:rsid w:val="00AC2232"/>
    <w:rsid w:val="00B147E5"/>
    <w:rsid w:val="00B1593E"/>
    <w:rsid w:val="00B23D25"/>
    <w:rsid w:val="00B2561E"/>
    <w:rsid w:val="00B363F8"/>
    <w:rsid w:val="00BD4C3F"/>
    <w:rsid w:val="00BD5CFB"/>
    <w:rsid w:val="00BE7C12"/>
    <w:rsid w:val="00C008EF"/>
    <w:rsid w:val="00C06BC8"/>
    <w:rsid w:val="00C10E7E"/>
    <w:rsid w:val="00C1250E"/>
    <w:rsid w:val="00C52029"/>
    <w:rsid w:val="00C90E4B"/>
    <w:rsid w:val="00C91826"/>
    <w:rsid w:val="00CB1610"/>
    <w:rsid w:val="00CF079D"/>
    <w:rsid w:val="00CF3895"/>
    <w:rsid w:val="00CF5D85"/>
    <w:rsid w:val="00CF7596"/>
    <w:rsid w:val="00CF79ED"/>
    <w:rsid w:val="00D16D82"/>
    <w:rsid w:val="00D271E3"/>
    <w:rsid w:val="00D30D48"/>
    <w:rsid w:val="00D341DD"/>
    <w:rsid w:val="00D94C31"/>
    <w:rsid w:val="00DB7DC0"/>
    <w:rsid w:val="00DC6DAE"/>
    <w:rsid w:val="00DF074A"/>
    <w:rsid w:val="00E00D00"/>
    <w:rsid w:val="00E93B2E"/>
    <w:rsid w:val="00EB0B5E"/>
    <w:rsid w:val="00EB4A19"/>
    <w:rsid w:val="00F02B66"/>
    <w:rsid w:val="00F0799F"/>
    <w:rsid w:val="00F130DC"/>
    <w:rsid w:val="00F353B1"/>
    <w:rsid w:val="00F4288B"/>
    <w:rsid w:val="00F56AED"/>
    <w:rsid w:val="00F749E1"/>
    <w:rsid w:val="00FA6100"/>
    <w:rsid w:val="00FB2289"/>
    <w:rsid w:val="00FB37F4"/>
    <w:rsid w:val="00FF272E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F4A1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155"/>
    <w:pPr>
      <w:adjustRightInd w:val="0"/>
      <w:spacing w:before="120" w:after="120"/>
    </w:pPr>
    <w:rPr>
      <w:rFonts w:eastAsia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F7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4F0"/>
  </w:style>
  <w:style w:type="paragraph" w:styleId="Pieddepage">
    <w:name w:val="footer"/>
    <w:basedOn w:val="Normal"/>
    <w:link w:val="PieddepageCar"/>
    <w:uiPriority w:val="99"/>
    <w:unhideWhenUsed/>
    <w:rsid w:val="003A44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4F0"/>
  </w:style>
  <w:style w:type="table" w:styleId="Grilledutableau">
    <w:name w:val="Table Grid"/>
    <w:basedOn w:val="TableauNormal"/>
    <w:uiPriority w:val="59"/>
    <w:rsid w:val="003A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F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encadr">
    <w:name w:val="Titre encadré"/>
    <w:qFormat/>
    <w:rsid w:val="001F0155"/>
    <w:pPr>
      <w:tabs>
        <w:tab w:val="left" w:leader="dot" w:pos="5670"/>
        <w:tab w:val="left" w:pos="7088"/>
      </w:tabs>
      <w:spacing w:before="240" w:after="240"/>
      <w:jc w:val="center"/>
      <w:outlineLvl w:val="0"/>
    </w:pPr>
    <w:rPr>
      <w:rFonts w:eastAsia="Times New Roman" w:cs="Times New Roman"/>
      <w:b/>
      <w:caps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234C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34C7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E00D00"/>
    <w:rPr>
      <w:i/>
      <w:iCs/>
      <w:color w:val="404040" w:themeColor="text1" w:themeTint="BF"/>
    </w:rPr>
  </w:style>
  <w:style w:type="character" w:styleId="Lienhypertextesuivivisit">
    <w:name w:val="FollowedHyperlink"/>
    <w:basedOn w:val="Policepardfaut"/>
    <w:uiPriority w:val="99"/>
    <w:semiHidden/>
    <w:unhideWhenUsed/>
    <w:rsid w:val="00FA610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9E1"/>
    <w:rPr>
      <w:rFonts w:ascii="Segoe UI" w:eastAsia="Calibr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38540B"/>
    <w:pPr>
      <w:numPr>
        <w:numId w:val="2"/>
      </w:numPr>
      <w:adjustRightInd/>
      <w:spacing w:before="0" w:after="0"/>
    </w:pPr>
    <w:rPr>
      <w:rFonts w:eastAsia="Times New Roman" w:cs="Courier New"/>
      <w:lang w:val="fr-FR" w:eastAsia="fr-FR"/>
    </w:rPr>
  </w:style>
  <w:style w:type="character" w:customStyle="1" w:styleId="Style1Car">
    <w:name w:val="Style1 Car"/>
    <w:basedOn w:val="Policepardfaut"/>
    <w:link w:val="Style1"/>
    <w:rsid w:val="0038540B"/>
    <w:rPr>
      <w:rFonts w:eastAsia="Times New Roman" w:cs="Courier New"/>
      <w:sz w:val="22"/>
      <w:szCs w:val="22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23D2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23D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D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D25"/>
    <w:rPr>
      <w:rFonts w:eastAsia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D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D25"/>
    <w:rPr>
      <w:rFonts w:eastAsia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2C6021"/>
    <w:pPr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2C6021"/>
  </w:style>
  <w:style w:type="character" w:customStyle="1" w:styleId="eop">
    <w:name w:val="eop"/>
    <w:basedOn w:val="Policepardfaut"/>
    <w:rsid w:val="002C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lb.be/fr/documents-officiels/completer-votre-cv-en-lig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yen.archi@ulb.ac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teur@ulb.ac.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icedoyen.rh.archi@ulb.b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lb.ac.be/emploi/academique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9699-E3A3-4F4A-909E-2ABD77B9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Heinderyckx</dc:creator>
  <cp:keywords/>
  <dc:description/>
  <cp:lastModifiedBy>KUMPS  Fabrice</cp:lastModifiedBy>
  <cp:revision>18</cp:revision>
  <cp:lastPrinted>2020-09-28T09:51:00Z</cp:lastPrinted>
  <dcterms:created xsi:type="dcterms:W3CDTF">2020-09-25T07:31:00Z</dcterms:created>
  <dcterms:modified xsi:type="dcterms:W3CDTF">2020-10-27T08:37:00Z</dcterms:modified>
</cp:coreProperties>
</file>